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Default="0092295E">
      <w:pPr>
        <w:rPr>
          <w:rFonts w:ascii="Arial" w:hAnsi="Arial" w:cs="Arial"/>
          <w:sz w:val="20"/>
          <w:szCs w:val="20"/>
        </w:rPr>
      </w:pPr>
    </w:p>
    <w:p w:rsidR="005A1F8E" w:rsidRPr="00F25261" w:rsidRDefault="005A1F8E">
      <w:pPr>
        <w:rPr>
          <w:rFonts w:ascii="Arial" w:hAnsi="Arial" w:cs="Arial"/>
          <w:sz w:val="20"/>
          <w:szCs w:val="20"/>
        </w:rPr>
      </w:pPr>
    </w:p>
    <w:p w:rsidR="001D6E1E" w:rsidRPr="00F25261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F25261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F25261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F25261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F25261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F25261">
        <w:rPr>
          <w:rFonts w:ascii="Arial" w:hAnsi="Arial" w:cs="Arial"/>
          <w:b/>
          <w:sz w:val="20"/>
          <w:szCs w:val="20"/>
        </w:rPr>
        <w:t xml:space="preserve"> prawa własności</w:t>
      </w:r>
      <w:r w:rsidRPr="00F25261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F25261">
        <w:rPr>
          <w:rFonts w:ascii="Arial" w:hAnsi="Arial" w:cs="Arial"/>
          <w:b/>
          <w:sz w:val="20"/>
          <w:szCs w:val="20"/>
        </w:rPr>
        <w:t xml:space="preserve"> gruntowej </w:t>
      </w:r>
      <w:r w:rsidR="007E285F" w:rsidRPr="00F25261">
        <w:rPr>
          <w:rFonts w:ascii="Arial" w:hAnsi="Arial" w:cs="Arial"/>
          <w:b/>
          <w:sz w:val="20"/>
          <w:szCs w:val="20"/>
        </w:rPr>
        <w:t>zabudowanej</w:t>
      </w:r>
    </w:p>
    <w:p w:rsidR="00E25003" w:rsidRPr="00F25261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123C" w:rsidRPr="00F25261" w:rsidRDefault="007F4904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Nieruchomość gruntowa </w:t>
      </w:r>
      <w:r w:rsidR="0067123C" w:rsidRPr="00F25261">
        <w:rPr>
          <w:rFonts w:ascii="Arial" w:hAnsi="Arial" w:cs="Arial"/>
          <w:sz w:val="20"/>
          <w:szCs w:val="20"/>
        </w:rPr>
        <w:t xml:space="preserve">zabudowana oznaczona geodezyjnie jako działka o nr ew.  </w:t>
      </w:r>
      <w:r w:rsidRPr="00F25261">
        <w:rPr>
          <w:rFonts w:ascii="Arial" w:hAnsi="Arial" w:cs="Arial"/>
          <w:b/>
          <w:sz w:val="20"/>
          <w:szCs w:val="20"/>
        </w:rPr>
        <w:t>1177/2</w:t>
      </w:r>
      <w:r w:rsidR="0067123C" w:rsidRPr="00F25261">
        <w:rPr>
          <w:rFonts w:ascii="Arial" w:hAnsi="Arial" w:cs="Arial"/>
          <w:sz w:val="20"/>
          <w:szCs w:val="20"/>
        </w:rPr>
        <w:t xml:space="preserve">, obręb </w:t>
      </w:r>
      <w:r w:rsidR="0050449C" w:rsidRPr="00F25261">
        <w:rPr>
          <w:rFonts w:ascii="Arial" w:hAnsi="Arial" w:cs="Arial"/>
          <w:b/>
          <w:sz w:val="20"/>
          <w:szCs w:val="20"/>
        </w:rPr>
        <w:t>Kromołów</w:t>
      </w:r>
      <w:r w:rsidRPr="00F25261">
        <w:rPr>
          <w:rFonts w:ascii="Arial" w:hAnsi="Arial" w:cs="Arial"/>
          <w:b/>
          <w:sz w:val="20"/>
          <w:szCs w:val="20"/>
        </w:rPr>
        <w:t xml:space="preserve"> </w:t>
      </w:r>
      <w:r w:rsidRPr="00F25261">
        <w:rPr>
          <w:rFonts w:ascii="Arial" w:hAnsi="Arial" w:cs="Arial"/>
          <w:sz w:val="20"/>
          <w:szCs w:val="20"/>
        </w:rPr>
        <w:t>położona</w:t>
      </w:r>
      <w:r w:rsidR="00E53938" w:rsidRPr="00F25261">
        <w:rPr>
          <w:rFonts w:ascii="Arial" w:hAnsi="Arial" w:cs="Arial"/>
          <w:sz w:val="20"/>
          <w:szCs w:val="20"/>
        </w:rPr>
        <w:t xml:space="preserve"> w Zawierciu</w:t>
      </w:r>
      <w:r w:rsidRPr="00F25261">
        <w:rPr>
          <w:rFonts w:ascii="Arial" w:hAnsi="Arial" w:cs="Arial"/>
          <w:sz w:val="20"/>
          <w:szCs w:val="20"/>
        </w:rPr>
        <w:t xml:space="preserve"> przy</w:t>
      </w:r>
      <w:r w:rsidR="00432F45" w:rsidRPr="00F25261">
        <w:rPr>
          <w:rFonts w:ascii="Arial" w:hAnsi="Arial" w:cs="Arial"/>
          <w:b/>
          <w:sz w:val="20"/>
          <w:szCs w:val="20"/>
        </w:rPr>
        <w:t xml:space="preserve"> ul. Rynek 16</w:t>
      </w:r>
    </w:p>
    <w:p w:rsidR="00132479" w:rsidRPr="00F25261" w:rsidRDefault="00942100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>P</w:t>
      </w:r>
      <w:r w:rsidR="00132479" w:rsidRPr="00F25261">
        <w:rPr>
          <w:rFonts w:ascii="Arial" w:hAnsi="Arial" w:cs="Arial"/>
          <w:sz w:val="20"/>
          <w:szCs w:val="20"/>
        </w:rPr>
        <w:t xml:space="preserve">owierzchnia nieruchomości – </w:t>
      </w:r>
      <w:r w:rsidR="007F4904" w:rsidRPr="00F25261">
        <w:rPr>
          <w:rFonts w:ascii="Arial" w:hAnsi="Arial" w:cs="Arial"/>
          <w:b/>
          <w:sz w:val="20"/>
          <w:szCs w:val="20"/>
        </w:rPr>
        <w:t>0,0373</w:t>
      </w:r>
      <w:r w:rsidR="00132479" w:rsidRPr="00F25261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F25261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Księga wieczysta – </w:t>
      </w:r>
      <w:r w:rsidR="007F4904" w:rsidRPr="00F25261">
        <w:rPr>
          <w:rFonts w:ascii="Arial" w:hAnsi="Arial" w:cs="Arial"/>
          <w:b/>
          <w:sz w:val="20"/>
          <w:szCs w:val="20"/>
        </w:rPr>
        <w:t>CZ1Z/00079135/1</w:t>
      </w:r>
    </w:p>
    <w:p w:rsidR="0050449C" w:rsidRPr="00F25261" w:rsidRDefault="00087149" w:rsidP="008F65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F25261">
        <w:rPr>
          <w:rFonts w:ascii="Arial" w:hAnsi="Arial" w:cs="Arial"/>
          <w:sz w:val="20"/>
          <w:szCs w:val="20"/>
        </w:rPr>
        <w:t xml:space="preserve">zagospodarowania przestrzennego – </w:t>
      </w:r>
      <w:r w:rsidR="0050449C" w:rsidRPr="00F25261">
        <w:rPr>
          <w:rFonts w:ascii="Arial" w:hAnsi="Arial" w:cs="Arial"/>
          <w:sz w:val="20"/>
          <w:szCs w:val="20"/>
        </w:rPr>
        <w:t xml:space="preserve">zgodnie z miejscowym planem zagospodarowania przestrzennego miasta Zawiercie dla </w:t>
      </w:r>
      <w:r w:rsidR="008F6543" w:rsidRPr="00F25261">
        <w:rPr>
          <w:rFonts w:ascii="Arial" w:hAnsi="Arial" w:cs="Arial"/>
          <w:sz w:val="20"/>
          <w:szCs w:val="20"/>
        </w:rPr>
        <w:t>terenów: Borowe Pole, Stawki, Blanowice, Kromołów, Zuzanka, Warty, Wydra Zielona, Łośnice – etap I uchwalonego uchwałą nr XLII/381/17 Rady Miejskiej w Zawierciu z dnia 28 czerwca 2017 r. (Dz. Urz. Woj. Śląskiego z 2017 r. poz. 4461)</w:t>
      </w:r>
      <w:r w:rsidR="00E04EDC" w:rsidRPr="00F25261">
        <w:rPr>
          <w:rFonts w:ascii="Arial" w:hAnsi="Arial" w:cs="Arial"/>
          <w:sz w:val="20"/>
          <w:szCs w:val="20"/>
        </w:rPr>
        <w:t xml:space="preserve"> zmieniona w części tekstowej uchwałą nr XIV/195/19 Rady Miejskiej w Zawierciu z dnia 25.09.2019 r. (Dz. Urz. Woj. Śląskiego z dnia 4 października 2019 r. poz. 6648)</w:t>
      </w:r>
      <w:r w:rsidR="008F6543" w:rsidRPr="00F25261">
        <w:rPr>
          <w:rFonts w:ascii="Arial" w:hAnsi="Arial" w:cs="Arial"/>
          <w:sz w:val="20"/>
          <w:szCs w:val="20"/>
        </w:rPr>
        <w:t xml:space="preserve"> przedmiotowa nieruchomość zlokalizowana jest na terenie oznaczonym symbolem: </w:t>
      </w:r>
      <w:r w:rsidR="00E04EDC" w:rsidRPr="00F25261">
        <w:rPr>
          <w:rFonts w:ascii="Arial" w:hAnsi="Arial" w:cs="Arial"/>
          <w:b/>
          <w:sz w:val="20"/>
          <w:szCs w:val="20"/>
        </w:rPr>
        <w:t>„27MNU2” – tereny zabudowy mieszkaniowej jednorodzinnej i usług</w:t>
      </w:r>
      <w:r w:rsidR="008F6543" w:rsidRPr="00F25261">
        <w:rPr>
          <w:rFonts w:ascii="Arial" w:hAnsi="Arial" w:cs="Arial"/>
          <w:sz w:val="20"/>
          <w:szCs w:val="20"/>
        </w:rPr>
        <w:t>.</w:t>
      </w:r>
    </w:p>
    <w:p w:rsidR="00A53257" w:rsidRPr="00F25261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F25261">
        <w:rPr>
          <w:rFonts w:ascii="Arial" w:hAnsi="Arial" w:cs="Arial"/>
          <w:sz w:val="20"/>
          <w:szCs w:val="20"/>
        </w:rPr>
        <w:t>–</w:t>
      </w:r>
      <w:r w:rsidRPr="00F25261">
        <w:rPr>
          <w:rFonts w:ascii="Arial" w:hAnsi="Arial" w:cs="Arial"/>
          <w:sz w:val="20"/>
          <w:szCs w:val="20"/>
        </w:rPr>
        <w:t xml:space="preserve"> </w:t>
      </w:r>
      <w:r w:rsidR="00E04EDC" w:rsidRPr="00F25261">
        <w:rPr>
          <w:rFonts w:ascii="Arial" w:hAnsi="Arial" w:cs="Arial"/>
          <w:sz w:val="20"/>
          <w:szCs w:val="20"/>
        </w:rPr>
        <w:t>B</w:t>
      </w:r>
    </w:p>
    <w:p w:rsidR="00E91185" w:rsidRPr="00F25261" w:rsidRDefault="00E440C2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Opis nieruchomości – </w:t>
      </w:r>
      <w:r w:rsidR="00173B15" w:rsidRPr="00F25261">
        <w:rPr>
          <w:rFonts w:ascii="Arial" w:hAnsi="Arial" w:cs="Arial"/>
          <w:sz w:val="20"/>
          <w:szCs w:val="20"/>
        </w:rPr>
        <w:t>nieruchomość zabudowana budynkiem niemieszkalnym,</w:t>
      </w:r>
      <w:r w:rsidR="00DC5135" w:rsidRPr="00F25261">
        <w:rPr>
          <w:rFonts w:ascii="Arial" w:hAnsi="Arial" w:cs="Arial"/>
          <w:sz w:val="20"/>
          <w:szCs w:val="20"/>
        </w:rPr>
        <w:t xml:space="preserve"> wybudowanym w granicy działki</w:t>
      </w:r>
      <w:r w:rsidR="00E6176A" w:rsidRPr="00F25261">
        <w:rPr>
          <w:rFonts w:ascii="Arial" w:hAnsi="Arial" w:cs="Arial"/>
          <w:sz w:val="20"/>
          <w:szCs w:val="20"/>
        </w:rPr>
        <w:t>. W</w:t>
      </w:r>
      <w:r w:rsidR="00173B15" w:rsidRPr="00F25261">
        <w:rPr>
          <w:rFonts w:ascii="Arial" w:hAnsi="Arial" w:cs="Arial"/>
          <w:sz w:val="20"/>
          <w:szCs w:val="20"/>
        </w:rPr>
        <w:t xml:space="preserve"> budynku mieściły się lokale użytkowe: poczta, policja, agencja rolna. </w:t>
      </w:r>
      <w:r w:rsidR="00CB3F47" w:rsidRPr="00CB3F47">
        <w:rPr>
          <w:rFonts w:ascii="Arial" w:hAnsi="Arial" w:cs="Arial"/>
          <w:sz w:val="20"/>
          <w:szCs w:val="20"/>
        </w:rPr>
        <w:t>Zgodnie z ewidencją gruntów i budynków</w:t>
      </w:r>
      <w:r w:rsidR="0098187F">
        <w:rPr>
          <w:rFonts w:ascii="Arial" w:hAnsi="Arial" w:cs="Arial"/>
          <w:sz w:val="20"/>
          <w:szCs w:val="20"/>
        </w:rPr>
        <w:t xml:space="preserve"> jego</w:t>
      </w:r>
      <w:r w:rsidR="00CB3F47" w:rsidRPr="00CB3F47">
        <w:rPr>
          <w:rFonts w:ascii="Arial" w:hAnsi="Arial" w:cs="Arial"/>
          <w:sz w:val="20"/>
          <w:szCs w:val="20"/>
        </w:rPr>
        <w:t xml:space="preserve"> powierzchnia zabudowy</w:t>
      </w:r>
      <w:r w:rsidR="0098187F">
        <w:rPr>
          <w:rFonts w:ascii="Arial" w:hAnsi="Arial" w:cs="Arial"/>
          <w:sz w:val="20"/>
          <w:szCs w:val="20"/>
        </w:rPr>
        <w:t xml:space="preserve"> wynosi</w:t>
      </w:r>
      <w:r w:rsidR="00CB3F47" w:rsidRPr="00CB3F47">
        <w:rPr>
          <w:rFonts w:ascii="Arial" w:hAnsi="Arial" w:cs="Arial"/>
          <w:sz w:val="20"/>
          <w:szCs w:val="20"/>
        </w:rPr>
        <w:t xml:space="preserve"> 187 m</w:t>
      </w:r>
      <w:r w:rsidR="00CB3F47" w:rsidRPr="00CB3F47">
        <w:rPr>
          <w:rFonts w:ascii="Arial" w:hAnsi="Arial" w:cs="Arial"/>
          <w:sz w:val="20"/>
          <w:szCs w:val="20"/>
          <w:vertAlign w:val="superscript"/>
        </w:rPr>
        <w:t>2</w:t>
      </w:r>
      <w:r w:rsidR="0098187F">
        <w:rPr>
          <w:rFonts w:ascii="Arial" w:hAnsi="Arial" w:cs="Arial"/>
          <w:sz w:val="20"/>
          <w:szCs w:val="20"/>
        </w:rPr>
        <w:t xml:space="preserve"> </w:t>
      </w:r>
      <w:r w:rsidR="0098187F">
        <w:rPr>
          <w:rFonts w:ascii="Arial" w:hAnsi="Arial" w:cs="Arial"/>
          <w:sz w:val="20"/>
          <w:szCs w:val="20"/>
        </w:rPr>
        <w:br/>
        <w:t>a</w:t>
      </w:r>
      <w:r w:rsidR="00296794" w:rsidRPr="00CB3F47">
        <w:rPr>
          <w:rFonts w:ascii="Arial" w:hAnsi="Arial" w:cs="Arial"/>
          <w:sz w:val="20"/>
          <w:szCs w:val="20"/>
        </w:rPr>
        <w:t xml:space="preserve"> powierzchni</w:t>
      </w:r>
      <w:r w:rsidR="00551431">
        <w:rPr>
          <w:rFonts w:ascii="Arial" w:hAnsi="Arial" w:cs="Arial"/>
          <w:sz w:val="20"/>
          <w:szCs w:val="20"/>
        </w:rPr>
        <w:t>a użytkowa</w:t>
      </w:r>
      <w:r w:rsidR="0098187F">
        <w:rPr>
          <w:rFonts w:ascii="Arial" w:hAnsi="Arial" w:cs="Arial"/>
          <w:sz w:val="20"/>
          <w:szCs w:val="20"/>
        </w:rPr>
        <w:t xml:space="preserve"> wynosi</w:t>
      </w:r>
      <w:r w:rsidR="00296794" w:rsidRPr="00CB3F47">
        <w:rPr>
          <w:rFonts w:ascii="Arial" w:hAnsi="Arial" w:cs="Arial"/>
          <w:sz w:val="20"/>
          <w:szCs w:val="20"/>
        </w:rPr>
        <w:t xml:space="preserve"> </w:t>
      </w:r>
      <w:r w:rsidR="00840214" w:rsidRPr="00CB3F47">
        <w:rPr>
          <w:rFonts w:ascii="Arial" w:hAnsi="Arial" w:cs="Arial"/>
          <w:sz w:val="20"/>
          <w:szCs w:val="20"/>
        </w:rPr>
        <w:t>258,22 m</w:t>
      </w:r>
      <w:r w:rsidR="00840214" w:rsidRPr="00CB3F47">
        <w:rPr>
          <w:rFonts w:ascii="Arial" w:hAnsi="Arial" w:cs="Arial"/>
          <w:sz w:val="20"/>
          <w:szCs w:val="20"/>
          <w:vertAlign w:val="superscript"/>
        </w:rPr>
        <w:t>2</w:t>
      </w:r>
      <w:r w:rsidR="00551431">
        <w:rPr>
          <w:rFonts w:ascii="Arial" w:hAnsi="Arial" w:cs="Arial"/>
          <w:sz w:val="20"/>
          <w:szCs w:val="20"/>
        </w:rPr>
        <w:t>.</w:t>
      </w:r>
      <w:r w:rsidR="00840214" w:rsidRPr="00CB3F47">
        <w:rPr>
          <w:rFonts w:ascii="Arial" w:hAnsi="Arial" w:cs="Arial"/>
          <w:sz w:val="20"/>
          <w:szCs w:val="20"/>
        </w:rPr>
        <w:t xml:space="preserve"> </w:t>
      </w:r>
      <w:r w:rsidR="00551431">
        <w:rPr>
          <w:rFonts w:ascii="Arial" w:hAnsi="Arial" w:cs="Arial"/>
          <w:sz w:val="20"/>
          <w:szCs w:val="20"/>
        </w:rPr>
        <w:t>Budynek</w:t>
      </w:r>
      <w:r w:rsidR="0098187F">
        <w:rPr>
          <w:rFonts w:ascii="Arial" w:hAnsi="Arial" w:cs="Arial"/>
          <w:sz w:val="20"/>
          <w:szCs w:val="20"/>
        </w:rPr>
        <w:t xml:space="preserve"> jest</w:t>
      </w:r>
      <w:r w:rsidR="00551431">
        <w:rPr>
          <w:rFonts w:ascii="Arial" w:hAnsi="Arial" w:cs="Arial"/>
          <w:sz w:val="20"/>
          <w:szCs w:val="20"/>
        </w:rPr>
        <w:t xml:space="preserve"> </w:t>
      </w:r>
      <w:r w:rsidR="00840214" w:rsidRPr="00CB3F47">
        <w:rPr>
          <w:rFonts w:ascii="Arial" w:hAnsi="Arial" w:cs="Arial"/>
          <w:sz w:val="20"/>
          <w:szCs w:val="20"/>
        </w:rPr>
        <w:t>dwukondygnacyjny, częściowo podpiwniczony</w:t>
      </w:r>
      <w:r w:rsidR="00840214" w:rsidRPr="00F25261">
        <w:rPr>
          <w:rFonts w:ascii="Arial" w:hAnsi="Arial" w:cs="Arial"/>
          <w:sz w:val="20"/>
          <w:szCs w:val="20"/>
        </w:rPr>
        <w:t xml:space="preserve"> (powierzchnia piwnicy 14,36 m</w:t>
      </w:r>
      <w:r w:rsidR="00840214" w:rsidRPr="00F25261">
        <w:rPr>
          <w:rFonts w:ascii="Arial" w:hAnsi="Arial" w:cs="Arial"/>
          <w:sz w:val="20"/>
          <w:szCs w:val="20"/>
          <w:vertAlign w:val="superscript"/>
        </w:rPr>
        <w:t>2</w:t>
      </w:r>
      <w:r w:rsidR="00840214" w:rsidRPr="00F25261">
        <w:rPr>
          <w:rFonts w:ascii="Arial" w:hAnsi="Arial" w:cs="Arial"/>
          <w:sz w:val="20"/>
          <w:szCs w:val="20"/>
        </w:rPr>
        <w:t>).</w:t>
      </w:r>
      <w:r w:rsidR="00E00A2B" w:rsidRPr="00F25261">
        <w:rPr>
          <w:rFonts w:ascii="Arial" w:hAnsi="Arial" w:cs="Arial"/>
          <w:sz w:val="20"/>
          <w:szCs w:val="20"/>
        </w:rPr>
        <w:t xml:space="preserve"> </w:t>
      </w:r>
      <w:r w:rsidR="00872659" w:rsidRPr="00F25261">
        <w:rPr>
          <w:rFonts w:ascii="Arial" w:hAnsi="Arial" w:cs="Arial"/>
          <w:sz w:val="20"/>
          <w:szCs w:val="20"/>
        </w:rPr>
        <w:t xml:space="preserve">Na parterze zlokalizowano 4 pokoje, WC, komunikacja, składzik, pomieszczenia służące jako sala obsługi klienta byłej poczty. Na piętrze zlokalizowano 5 pokoi, WC i komunikację. </w:t>
      </w:r>
      <w:r w:rsidR="00F45F96" w:rsidRPr="00F25261">
        <w:rPr>
          <w:rFonts w:ascii="Arial" w:hAnsi="Arial" w:cs="Arial"/>
          <w:sz w:val="20"/>
          <w:szCs w:val="20"/>
        </w:rPr>
        <w:t>Kondygnację parteru i poddasza łączy klatka schodowa.</w:t>
      </w:r>
    </w:p>
    <w:p w:rsidR="00460C61" w:rsidRPr="00183A3F" w:rsidRDefault="00F45F96" w:rsidP="001D37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Budynek wybudowany w latach 30-tych XX wieku, </w:t>
      </w:r>
      <w:r w:rsidR="00DC5135" w:rsidRPr="00F25261">
        <w:rPr>
          <w:rFonts w:ascii="Arial" w:hAnsi="Arial" w:cs="Arial"/>
          <w:sz w:val="20"/>
          <w:szCs w:val="20"/>
        </w:rPr>
        <w:t>w</w:t>
      </w:r>
      <w:r w:rsidRPr="00F25261">
        <w:rPr>
          <w:rFonts w:ascii="Arial" w:hAnsi="Arial" w:cs="Arial"/>
          <w:sz w:val="20"/>
          <w:szCs w:val="20"/>
        </w:rPr>
        <w:t xml:space="preserve"> technologii o ścianach zewnętrznych murowanych z cegły pełnej, tynkowane. Elewacja frontowa oraz tylna i boczna wykończone są tynkiem. Istniejące stropy nad piwnicą są łukowe, natomiast nad parterem żelbetowe. Klatka schodo</w:t>
      </w:r>
      <w:r w:rsidR="006B5088" w:rsidRPr="00F25261">
        <w:rPr>
          <w:rFonts w:ascii="Arial" w:hAnsi="Arial" w:cs="Arial"/>
          <w:sz w:val="20"/>
          <w:szCs w:val="20"/>
        </w:rPr>
        <w:t>wa wykonana jest jako betonowa. Drzwi frontowe drewniane w kolorze ciemnobrązowym z elementami przeszklonymi. Od strony frontowej bal</w:t>
      </w:r>
      <w:r w:rsidR="00DC5135" w:rsidRPr="00F25261">
        <w:rPr>
          <w:rFonts w:ascii="Arial" w:hAnsi="Arial" w:cs="Arial"/>
          <w:sz w:val="20"/>
          <w:szCs w:val="20"/>
        </w:rPr>
        <w:t>kon. Dach dwuspadowy, pokrycie – więźba dachowa drewniana, dach kryty papą. Za budynkiem od strony północnej znajduje się teren zagospodarowany zielenią. Na działce znajduje się również budynek gospodarczy o powierzchni zabudowy 19 m</w:t>
      </w:r>
      <w:r w:rsidR="00DC5135" w:rsidRPr="00F25261">
        <w:rPr>
          <w:rFonts w:ascii="Arial" w:hAnsi="Arial" w:cs="Arial"/>
          <w:sz w:val="20"/>
          <w:szCs w:val="20"/>
          <w:vertAlign w:val="superscript"/>
        </w:rPr>
        <w:t>2</w:t>
      </w:r>
      <w:r w:rsidR="00DC5135" w:rsidRPr="00F25261">
        <w:rPr>
          <w:rFonts w:ascii="Arial" w:hAnsi="Arial" w:cs="Arial"/>
          <w:sz w:val="20"/>
          <w:szCs w:val="20"/>
        </w:rPr>
        <w:t>, dawniej użytkowany jako skład opału – stan techniczny zły, widoczne pęknięcia muru.</w:t>
      </w:r>
      <w:r w:rsidR="00910037" w:rsidRPr="00F25261">
        <w:rPr>
          <w:rFonts w:ascii="Arial" w:hAnsi="Arial" w:cs="Arial"/>
          <w:sz w:val="20"/>
          <w:szCs w:val="20"/>
        </w:rPr>
        <w:t xml:space="preserve"> Nieruchomość posiada dostęp do instalacji: wodno-kanalizacyjnej, elektrycznej i telekomunikacyjnej</w:t>
      </w:r>
      <w:r w:rsidR="00C1008D" w:rsidRPr="00F25261">
        <w:rPr>
          <w:rFonts w:ascii="Arial" w:hAnsi="Arial" w:cs="Arial"/>
          <w:sz w:val="20"/>
          <w:szCs w:val="20"/>
        </w:rPr>
        <w:t>.</w:t>
      </w:r>
      <w:r w:rsidR="001D37DD" w:rsidRPr="00F25261">
        <w:rPr>
          <w:rFonts w:ascii="Arial" w:hAnsi="Arial" w:cs="Arial"/>
          <w:sz w:val="20"/>
          <w:szCs w:val="20"/>
        </w:rPr>
        <w:t xml:space="preserve"> </w:t>
      </w:r>
      <w:r w:rsidR="00E3294F" w:rsidRPr="00F25261">
        <w:rPr>
          <w:rFonts w:ascii="Arial" w:hAnsi="Arial" w:cs="Arial"/>
          <w:sz w:val="20"/>
          <w:szCs w:val="20"/>
        </w:rPr>
        <w:t xml:space="preserve">Przedmiotowa </w:t>
      </w:r>
      <w:r w:rsidR="00BB2319" w:rsidRPr="00F25261">
        <w:rPr>
          <w:rFonts w:ascii="Arial" w:hAnsi="Arial" w:cs="Arial"/>
          <w:sz w:val="20"/>
          <w:szCs w:val="20"/>
        </w:rPr>
        <w:t>nieruchomość posiada bezpośredni dostęp do drogi publicznej – ul.</w:t>
      </w:r>
      <w:r w:rsidR="00AE73BC" w:rsidRPr="00F25261">
        <w:rPr>
          <w:rFonts w:ascii="Arial" w:hAnsi="Arial" w:cs="Arial"/>
          <w:sz w:val="20"/>
          <w:szCs w:val="20"/>
        </w:rPr>
        <w:t xml:space="preserve"> Rynek.</w:t>
      </w:r>
    </w:p>
    <w:p w:rsidR="00C1008D" w:rsidRPr="00F25261" w:rsidRDefault="00751530" w:rsidP="00AE73BC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Budynek wpisany</w:t>
      </w:r>
      <w:r w:rsidR="00E6176A" w:rsidRPr="00F25261">
        <w:rPr>
          <w:rFonts w:ascii="Arial" w:hAnsi="Arial" w:cs="Arial"/>
          <w:b/>
          <w:sz w:val="20"/>
          <w:szCs w:val="20"/>
        </w:rPr>
        <w:t xml:space="preserve"> jest</w:t>
      </w:r>
      <w:r w:rsidRPr="00F25261">
        <w:rPr>
          <w:rFonts w:ascii="Arial" w:hAnsi="Arial" w:cs="Arial"/>
          <w:b/>
          <w:sz w:val="20"/>
          <w:szCs w:val="20"/>
        </w:rPr>
        <w:t xml:space="preserve"> do Gminnej Ewidencji Zabytków Gminy Zawiercie.</w:t>
      </w:r>
    </w:p>
    <w:p w:rsidR="00E6176A" w:rsidRPr="00F25261" w:rsidRDefault="00AE73BC" w:rsidP="00AE73BC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Wszystkie prace budowlane należy prowadzić przy uwzględnieniu ustaleń ww. miejscowego planu zagospodarowania przestrzennego</w:t>
      </w:r>
      <w:r w:rsidR="00E77927">
        <w:rPr>
          <w:rFonts w:ascii="Arial" w:hAnsi="Arial" w:cs="Arial"/>
          <w:b/>
          <w:sz w:val="20"/>
          <w:szCs w:val="20"/>
        </w:rPr>
        <w:t xml:space="preserve"> w szczególności </w:t>
      </w:r>
      <w:r w:rsidR="00E77927">
        <w:rPr>
          <w:rFonts w:ascii="Arial" w:hAnsi="Arial" w:cs="Arial"/>
          <w:b/>
          <w:sz w:val="20"/>
          <w:szCs w:val="20"/>
        </w:rPr>
        <w:br/>
        <w:t>z uwzględnieniem przepisów</w:t>
      </w:r>
      <w:r w:rsidRPr="00F25261">
        <w:rPr>
          <w:rFonts w:ascii="Arial" w:hAnsi="Arial" w:cs="Arial"/>
          <w:b/>
          <w:sz w:val="20"/>
          <w:szCs w:val="20"/>
        </w:rPr>
        <w:t xml:space="preserve"> § 7 ust. 2 i 3</w:t>
      </w:r>
      <w:r w:rsidR="00266291" w:rsidRPr="00F25261">
        <w:rPr>
          <w:rFonts w:ascii="Arial" w:hAnsi="Arial" w:cs="Arial"/>
          <w:b/>
          <w:sz w:val="20"/>
          <w:szCs w:val="20"/>
        </w:rPr>
        <w:t>.</w:t>
      </w:r>
    </w:p>
    <w:p w:rsidR="00CE07F2" w:rsidRPr="00F25261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>Kształt nier</w:t>
      </w:r>
      <w:r w:rsidR="00111D9F" w:rsidRPr="00F25261">
        <w:rPr>
          <w:rFonts w:ascii="Arial" w:hAnsi="Arial" w:cs="Arial"/>
          <w:sz w:val="20"/>
          <w:szCs w:val="20"/>
        </w:rPr>
        <w:t xml:space="preserve">uchomości – </w:t>
      </w:r>
      <w:r w:rsidR="00460C61" w:rsidRPr="00F25261">
        <w:rPr>
          <w:rFonts w:ascii="Arial" w:hAnsi="Arial" w:cs="Arial"/>
          <w:sz w:val="20"/>
          <w:szCs w:val="20"/>
        </w:rPr>
        <w:t>regularny, o kształcie zbliżonym do litery „L”.</w:t>
      </w:r>
    </w:p>
    <w:p w:rsidR="00183B39" w:rsidRPr="00F25261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Cena nieruchomości – </w:t>
      </w:r>
      <w:r w:rsidR="00551431">
        <w:rPr>
          <w:rFonts w:ascii="Arial" w:hAnsi="Arial" w:cs="Arial"/>
          <w:b/>
          <w:sz w:val="20"/>
          <w:szCs w:val="20"/>
        </w:rPr>
        <w:t>225</w:t>
      </w:r>
      <w:r w:rsidRPr="00F25261">
        <w:rPr>
          <w:rFonts w:ascii="Arial" w:hAnsi="Arial" w:cs="Arial"/>
          <w:b/>
          <w:sz w:val="20"/>
          <w:szCs w:val="20"/>
        </w:rPr>
        <w:t>.000,00 zł</w:t>
      </w:r>
      <w:r w:rsidRPr="00F25261">
        <w:rPr>
          <w:rFonts w:ascii="Arial" w:hAnsi="Arial" w:cs="Arial"/>
          <w:sz w:val="20"/>
          <w:szCs w:val="20"/>
        </w:rPr>
        <w:t xml:space="preserve"> (słownie: </w:t>
      </w:r>
      <w:r w:rsidR="00EA4E84" w:rsidRPr="00F25261">
        <w:rPr>
          <w:rFonts w:ascii="Arial" w:hAnsi="Arial" w:cs="Arial"/>
          <w:b/>
          <w:sz w:val="20"/>
          <w:szCs w:val="20"/>
        </w:rPr>
        <w:t>dwieście</w:t>
      </w:r>
      <w:r w:rsidR="00551431">
        <w:rPr>
          <w:rFonts w:ascii="Arial" w:hAnsi="Arial" w:cs="Arial"/>
          <w:b/>
          <w:sz w:val="20"/>
          <w:szCs w:val="20"/>
        </w:rPr>
        <w:t xml:space="preserve"> dwadzieścia pięć</w:t>
      </w:r>
      <w:r w:rsidRPr="00F25261">
        <w:rPr>
          <w:rFonts w:ascii="Arial" w:hAnsi="Arial" w:cs="Arial"/>
          <w:b/>
          <w:sz w:val="20"/>
          <w:szCs w:val="20"/>
        </w:rPr>
        <w:t xml:space="preserve"> tysięcy złotych 00/100</w:t>
      </w:r>
      <w:r w:rsidRPr="00F25261">
        <w:rPr>
          <w:rFonts w:ascii="Arial" w:hAnsi="Arial" w:cs="Arial"/>
          <w:sz w:val="20"/>
          <w:szCs w:val="20"/>
        </w:rPr>
        <w:t xml:space="preserve">) </w:t>
      </w:r>
      <w:r w:rsidR="00EC36DE" w:rsidRPr="00F25261">
        <w:rPr>
          <w:rFonts w:ascii="Arial" w:hAnsi="Arial" w:cs="Arial"/>
          <w:sz w:val="20"/>
          <w:szCs w:val="20"/>
        </w:rPr>
        <w:t xml:space="preserve">zwolniona z podatku VAT na podstawie art. 43 ust. 1 </w:t>
      </w:r>
      <w:r w:rsidR="001D1ECD" w:rsidRPr="00F25261">
        <w:rPr>
          <w:rFonts w:ascii="Arial" w:hAnsi="Arial" w:cs="Arial"/>
          <w:sz w:val="20"/>
          <w:szCs w:val="20"/>
        </w:rPr>
        <w:t>pkt 10</w:t>
      </w:r>
      <w:r w:rsidR="00EC36DE" w:rsidRPr="00F25261">
        <w:rPr>
          <w:rFonts w:ascii="Arial" w:hAnsi="Arial" w:cs="Arial"/>
          <w:sz w:val="20"/>
          <w:szCs w:val="20"/>
        </w:rPr>
        <w:t xml:space="preserve"> ustawy z dnia 11 marca 2004 r. o podatku od tow</w:t>
      </w:r>
      <w:r w:rsidR="00B1112D">
        <w:rPr>
          <w:rFonts w:ascii="Arial" w:hAnsi="Arial" w:cs="Arial"/>
          <w:sz w:val="20"/>
          <w:szCs w:val="20"/>
        </w:rPr>
        <w:t>arów i usług (t.j. Dz. U. z 2022 r. poz. 931</w:t>
      </w:r>
      <w:r w:rsidR="001277DD" w:rsidRPr="00F25261">
        <w:rPr>
          <w:rFonts w:ascii="Arial" w:hAnsi="Arial" w:cs="Arial"/>
          <w:sz w:val="20"/>
          <w:szCs w:val="20"/>
        </w:rPr>
        <w:t xml:space="preserve"> z późn. zm.</w:t>
      </w:r>
      <w:r w:rsidR="00EC36DE" w:rsidRPr="00F25261">
        <w:rPr>
          <w:rFonts w:ascii="Arial" w:hAnsi="Arial" w:cs="Arial"/>
          <w:sz w:val="20"/>
          <w:szCs w:val="20"/>
        </w:rPr>
        <w:t>).</w:t>
      </w:r>
    </w:p>
    <w:p w:rsidR="00F21CF3" w:rsidRPr="00F25261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B1112D">
        <w:rPr>
          <w:rFonts w:ascii="Arial" w:hAnsi="Arial" w:cs="Arial"/>
          <w:b/>
          <w:sz w:val="20"/>
          <w:szCs w:val="20"/>
        </w:rPr>
        <w:t>12 maja</w:t>
      </w:r>
      <w:r w:rsidR="00EA4E84" w:rsidRPr="00F25261">
        <w:rPr>
          <w:rFonts w:ascii="Arial" w:hAnsi="Arial" w:cs="Arial"/>
          <w:b/>
          <w:sz w:val="20"/>
          <w:szCs w:val="20"/>
        </w:rPr>
        <w:t xml:space="preserve"> </w:t>
      </w:r>
      <w:r w:rsidR="00B1112D">
        <w:rPr>
          <w:rFonts w:ascii="Arial" w:hAnsi="Arial" w:cs="Arial"/>
          <w:b/>
          <w:sz w:val="20"/>
          <w:szCs w:val="20"/>
        </w:rPr>
        <w:br/>
        <w:t>2023</w:t>
      </w:r>
      <w:r w:rsidRPr="00F25261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F25261">
        <w:rPr>
          <w:rFonts w:ascii="Arial" w:hAnsi="Arial" w:cs="Arial"/>
          <w:sz w:val="20"/>
          <w:szCs w:val="20"/>
        </w:rPr>
        <w:t xml:space="preserve"> do dnia </w:t>
      </w:r>
      <w:r w:rsidR="00B1112D">
        <w:rPr>
          <w:rFonts w:ascii="Arial" w:hAnsi="Arial" w:cs="Arial"/>
          <w:b/>
          <w:sz w:val="20"/>
          <w:szCs w:val="20"/>
        </w:rPr>
        <w:t>2 czerwca</w:t>
      </w:r>
      <w:r w:rsidR="00432F45" w:rsidRPr="00F25261">
        <w:rPr>
          <w:rFonts w:ascii="Arial" w:hAnsi="Arial" w:cs="Arial"/>
          <w:b/>
          <w:sz w:val="20"/>
          <w:szCs w:val="20"/>
        </w:rPr>
        <w:t xml:space="preserve"> </w:t>
      </w:r>
      <w:r w:rsidR="00B1112D">
        <w:rPr>
          <w:rFonts w:ascii="Arial" w:hAnsi="Arial" w:cs="Arial"/>
          <w:b/>
          <w:sz w:val="20"/>
          <w:szCs w:val="20"/>
        </w:rPr>
        <w:t>2023</w:t>
      </w:r>
      <w:r w:rsidRPr="00F25261">
        <w:rPr>
          <w:rFonts w:ascii="Arial" w:hAnsi="Arial" w:cs="Arial"/>
          <w:b/>
          <w:sz w:val="20"/>
          <w:szCs w:val="20"/>
        </w:rPr>
        <w:t xml:space="preserve"> r.</w:t>
      </w:r>
    </w:p>
    <w:p w:rsidR="00643BE0" w:rsidRPr="00403FFC" w:rsidRDefault="00946943" w:rsidP="00643B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>Ustala się 6-cio tygodniowy</w:t>
      </w:r>
      <w:r w:rsidR="00E6176A" w:rsidRPr="00F25261">
        <w:rPr>
          <w:rFonts w:ascii="Arial" w:hAnsi="Arial" w:cs="Arial"/>
          <w:sz w:val="20"/>
          <w:szCs w:val="20"/>
        </w:rPr>
        <w:t xml:space="preserve"> termin</w:t>
      </w:r>
      <w:r w:rsidR="00285874" w:rsidRPr="00F25261">
        <w:rPr>
          <w:rFonts w:ascii="Arial" w:hAnsi="Arial" w:cs="Arial"/>
          <w:sz w:val="20"/>
          <w:szCs w:val="20"/>
        </w:rPr>
        <w:t xml:space="preserve"> licząc od dnia wywieszenia wykazu </w:t>
      </w:r>
      <w:r w:rsidR="00E6176A" w:rsidRPr="00F25261">
        <w:rPr>
          <w:rFonts w:ascii="Arial" w:hAnsi="Arial" w:cs="Arial"/>
          <w:sz w:val="20"/>
          <w:szCs w:val="20"/>
        </w:rPr>
        <w:br/>
      </w:r>
      <w:r w:rsidR="00285874" w:rsidRPr="00F25261">
        <w:rPr>
          <w:rFonts w:ascii="Arial" w:hAnsi="Arial" w:cs="Arial"/>
          <w:sz w:val="20"/>
          <w:szCs w:val="20"/>
        </w:rPr>
        <w:t xml:space="preserve">na złożenie wniosku o nabycie nieruchomości objętych wykazem przez </w:t>
      </w:r>
      <w:r w:rsidR="00E6176A" w:rsidRPr="00F25261">
        <w:rPr>
          <w:rFonts w:ascii="Arial" w:hAnsi="Arial" w:cs="Arial"/>
          <w:sz w:val="20"/>
          <w:szCs w:val="20"/>
        </w:rPr>
        <w:br/>
      </w:r>
      <w:r w:rsidR="00285874" w:rsidRPr="00F25261">
        <w:rPr>
          <w:rFonts w:ascii="Arial" w:hAnsi="Arial" w:cs="Arial"/>
          <w:sz w:val="20"/>
          <w:szCs w:val="20"/>
        </w:rPr>
        <w:t xml:space="preserve">osoby, którym przysługuje prawo pierwszeństwa w ich nabyciu na mocy art. 34 ust. 1 pkt. 1 i 2 ustawy z dnia 21 sierpnia 1997 r. o gospodarce nieruchomościami (t.j. Dz. U. z </w:t>
      </w:r>
      <w:r w:rsidR="00B1112D">
        <w:rPr>
          <w:rFonts w:ascii="Arial" w:hAnsi="Arial" w:cs="Arial"/>
          <w:sz w:val="20"/>
          <w:szCs w:val="20"/>
        </w:rPr>
        <w:t>2023 r., poz. 344</w:t>
      </w:r>
      <w:r w:rsidRPr="00F25261">
        <w:rPr>
          <w:rFonts w:ascii="Arial" w:hAnsi="Arial" w:cs="Arial"/>
          <w:sz w:val="20"/>
          <w:szCs w:val="20"/>
        </w:rPr>
        <w:t xml:space="preserve">), który upływa dnia </w:t>
      </w:r>
      <w:r w:rsidR="00B1112D">
        <w:rPr>
          <w:rFonts w:ascii="Arial" w:hAnsi="Arial" w:cs="Arial"/>
          <w:b/>
          <w:sz w:val="20"/>
          <w:szCs w:val="20"/>
        </w:rPr>
        <w:t>23 czerwca 2023</w:t>
      </w:r>
      <w:r w:rsidR="00E02052" w:rsidRPr="00F25261">
        <w:rPr>
          <w:rFonts w:ascii="Arial" w:hAnsi="Arial" w:cs="Arial"/>
          <w:b/>
          <w:sz w:val="20"/>
          <w:szCs w:val="20"/>
        </w:rPr>
        <w:t xml:space="preserve"> r.</w:t>
      </w:r>
    </w:p>
    <w:p w:rsidR="00403FFC" w:rsidRDefault="00403FFC" w:rsidP="00403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FFC" w:rsidRPr="00403FFC" w:rsidRDefault="00403FFC" w:rsidP="00403FFC">
      <w:pPr>
        <w:spacing w:after="0" w:line="240" w:lineRule="auto"/>
        <w:ind w:left="4536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403FFC" w:rsidRPr="00403FFC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C4" w:rsidRDefault="00982DC4" w:rsidP="00C4075D">
      <w:pPr>
        <w:spacing w:after="0" w:line="240" w:lineRule="auto"/>
      </w:pPr>
      <w:r>
        <w:separator/>
      </w:r>
    </w:p>
  </w:endnote>
  <w:endnote w:type="continuationSeparator" w:id="0">
    <w:p w:rsidR="00982DC4" w:rsidRDefault="00982DC4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C4" w:rsidRDefault="00982DC4" w:rsidP="00C4075D">
      <w:pPr>
        <w:spacing w:after="0" w:line="240" w:lineRule="auto"/>
      </w:pPr>
      <w:r>
        <w:separator/>
      </w:r>
    </w:p>
  </w:footnote>
  <w:footnote w:type="continuationSeparator" w:id="0">
    <w:p w:rsidR="00982DC4" w:rsidRDefault="00982DC4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00B6C"/>
    <w:rsid w:val="00005A9E"/>
    <w:rsid w:val="00020B03"/>
    <w:rsid w:val="0003227B"/>
    <w:rsid w:val="0003388D"/>
    <w:rsid w:val="0004502A"/>
    <w:rsid w:val="000621D4"/>
    <w:rsid w:val="000658A4"/>
    <w:rsid w:val="0007045E"/>
    <w:rsid w:val="00086A09"/>
    <w:rsid w:val="00087149"/>
    <w:rsid w:val="000A35A7"/>
    <w:rsid w:val="000B6C0F"/>
    <w:rsid w:val="000D5796"/>
    <w:rsid w:val="000F4C52"/>
    <w:rsid w:val="000F63EC"/>
    <w:rsid w:val="00111D9F"/>
    <w:rsid w:val="001277CB"/>
    <w:rsid w:val="001277DD"/>
    <w:rsid w:val="00132479"/>
    <w:rsid w:val="001433D8"/>
    <w:rsid w:val="00143F3B"/>
    <w:rsid w:val="00146F68"/>
    <w:rsid w:val="0015567A"/>
    <w:rsid w:val="00161B6A"/>
    <w:rsid w:val="001632F5"/>
    <w:rsid w:val="001735B2"/>
    <w:rsid w:val="00173B15"/>
    <w:rsid w:val="0017498D"/>
    <w:rsid w:val="00183A3F"/>
    <w:rsid w:val="00183B39"/>
    <w:rsid w:val="00196052"/>
    <w:rsid w:val="001A3F28"/>
    <w:rsid w:val="001A6C0A"/>
    <w:rsid w:val="001B7AE4"/>
    <w:rsid w:val="001C675F"/>
    <w:rsid w:val="001D1ECD"/>
    <w:rsid w:val="001D37DD"/>
    <w:rsid w:val="001D6E1E"/>
    <w:rsid w:val="002000C9"/>
    <w:rsid w:val="002003D0"/>
    <w:rsid w:val="0020272B"/>
    <w:rsid w:val="00205640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66291"/>
    <w:rsid w:val="00285874"/>
    <w:rsid w:val="00285B7C"/>
    <w:rsid w:val="00295491"/>
    <w:rsid w:val="00296794"/>
    <w:rsid w:val="002A1049"/>
    <w:rsid w:val="002A1E70"/>
    <w:rsid w:val="002A7D17"/>
    <w:rsid w:val="002B16FC"/>
    <w:rsid w:val="002C77B7"/>
    <w:rsid w:val="002E342A"/>
    <w:rsid w:val="002F0873"/>
    <w:rsid w:val="002F104C"/>
    <w:rsid w:val="00302D98"/>
    <w:rsid w:val="00316408"/>
    <w:rsid w:val="00320451"/>
    <w:rsid w:val="00321799"/>
    <w:rsid w:val="00322C0C"/>
    <w:rsid w:val="00331848"/>
    <w:rsid w:val="0034293C"/>
    <w:rsid w:val="003469C5"/>
    <w:rsid w:val="0035456C"/>
    <w:rsid w:val="00355FE0"/>
    <w:rsid w:val="003570A3"/>
    <w:rsid w:val="00367387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403FFC"/>
    <w:rsid w:val="00410F1F"/>
    <w:rsid w:val="00432F45"/>
    <w:rsid w:val="00442BBD"/>
    <w:rsid w:val="00452E9E"/>
    <w:rsid w:val="00460C61"/>
    <w:rsid w:val="00460C88"/>
    <w:rsid w:val="00477549"/>
    <w:rsid w:val="00490C10"/>
    <w:rsid w:val="004C6134"/>
    <w:rsid w:val="004D4BBD"/>
    <w:rsid w:val="004E4463"/>
    <w:rsid w:val="004E4E61"/>
    <w:rsid w:val="004F04A5"/>
    <w:rsid w:val="0050449C"/>
    <w:rsid w:val="005110A5"/>
    <w:rsid w:val="005319D0"/>
    <w:rsid w:val="0053342A"/>
    <w:rsid w:val="00547A6A"/>
    <w:rsid w:val="00550085"/>
    <w:rsid w:val="00551431"/>
    <w:rsid w:val="00560054"/>
    <w:rsid w:val="005A0AB4"/>
    <w:rsid w:val="005A1F8E"/>
    <w:rsid w:val="005A726F"/>
    <w:rsid w:val="005A7978"/>
    <w:rsid w:val="005B43B0"/>
    <w:rsid w:val="005B6639"/>
    <w:rsid w:val="005C7188"/>
    <w:rsid w:val="005E1DD6"/>
    <w:rsid w:val="005F320F"/>
    <w:rsid w:val="005F6523"/>
    <w:rsid w:val="0060641B"/>
    <w:rsid w:val="00610CB5"/>
    <w:rsid w:val="00625AD6"/>
    <w:rsid w:val="00627950"/>
    <w:rsid w:val="00630DE5"/>
    <w:rsid w:val="00642138"/>
    <w:rsid w:val="00643BE0"/>
    <w:rsid w:val="00670281"/>
    <w:rsid w:val="0067123C"/>
    <w:rsid w:val="006731EA"/>
    <w:rsid w:val="006738A7"/>
    <w:rsid w:val="0068055A"/>
    <w:rsid w:val="00687F36"/>
    <w:rsid w:val="006A3B07"/>
    <w:rsid w:val="006B1C79"/>
    <w:rsid w:val="006B5088"/>
    <w:rsid w:val="006C29DD"/>
    <w:rsid w:val="006D3B4F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5911"/>
    <w:rsid w:val="00726F91"/>
    <w:rsid w:val="00751530"/>
    <w:rsid w:val="00767F9F"/>
    <w:rsid w:val="00776B9B"/>
    <w:rsid w:val="00782FD6"/>
    <w:rsid w:val="00791AC8"/>
    <w:rsid w:val="007B03C2"/>
    <w:rsid w:val="007B5AEB"/>
    <w:rsid w:val="007B5DAC"/>
    <w:rsid w:val="007B7732"/>
    <w:rsid w:val="007D7F92"/>
    <w:rsid w:val="007E1AF9"/>
    <w:rsid w:val="007E285F"/>
    <w:rsid w:val="007E6515"/>
    <w:rsid w:val="007F4904"/>
    <w:rsid w:val="007F4934"/>
    <w:rsid w:val="00806683"/>
    <w:rsid w:val="00816AE6"/>
    <w:rsid w:val="00822F92"/>
    <w:rsid w:val="00824400"/>
    <w:rsid w:val="00824E2A"/>
    <w:rsid w:val="008373FA"/>
    <w:rsid w:val="00840214"/>
    <w:rsid w:val="00850CE0"/>
    <w:rsid w:val="00864E81"/>
    <w:rsid w:val="00872659"/>
    <w:rsid w:val="0087362B"/>
    <w:rsid w:val="008753E1"/>
    <w:rsid w:val="008859D2"/>
    <w:rsid w:val="00891948"/>
    <w:rsid w:val="00891EE1"/>
    <w:rsid w:val="00893160"/>
    <w:rsid w:val="008A4269"/>
    <w:rsid w:val="008A5436"/>
    <w:rsid w:val="008B1C4D"/>
    <w:rsid w:val="008B4617"/>
    <w:rsid w:val="008B5AD1"/>
    <w:rsid w:val="008D7D9E"/>
    <w:rsid w:val="008F6543"/>
    <w:rsid w:val="008F6A9D"/>
    <w:rsid w:val="008F6E4B"/>
    <w:rsid w:val="00902AD9"/>
    <w:rsid w:val="00904EDA"/>
    <w:rsid w:val="00910037"/>
    <w:rsid w:val="00920B90"/>
    <w:rsid w:val="0092100E"/>
    <w:rsid w:val="0092295E"/>
    <w:rsid w:val="009236B3"/>
    <w:rsid w:val="00942100"/>
    <w:rsid w:val="00946943"/>
    <w:rsid w:val="00952C72"/>
    <w:rsid w:val="009653B5"/>
    <w:rsid w:val="0098187F"/>
    <w:rsid w:val="00982DC4"/>
    <w:rsid w:val="009A0AF0"/>
    <w:rsid w:val="009A583E"/>
    <w:rsid w:val="009A5B3A"/>
    <w:rsid w:val="009A7B2F"/>
    <w:rsid w:val="009B2750"/>
    <w:rsid w:val="009C4B8D"/>
    <w:rsid w:val="009D74D0"/>
    <w:rsid w:val="009E29FF"/>
    <w:rsid w:val="009E7104"/>
    <w:rsid w:val="00A2671D"/>
    <w:rsid w:val="00A34E18"/>
    <w:rsid w:val="00A41F8F"/>
    <w:rsid w:val="00A53257"/>
    <w:rsid w:val="00A5710A"/>
    <w:rsid w:val="00A951DD"/>
    <w:rsid w:val="00AE73BC"/>
    <w:rsid w:val="00B079C4"/>
    <w:rsid w:val="00B07BF0"/>
    <w:rsid w:val="00B1112D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8188F"/>
    <w:rsid w:val="00B9436C"/>
    <w:rsid w:val="00BB2319"/>
    <w:rsid w:val="00BE105D"/>
    <w:rsid w:val="00BE2A44"/>
    <w:rsid w:val="00BF0407"/>
    <w:rsid w:val="00C1008D"/>
    <w:rsid w:val="00C10FB4"/>
    <w:rsid w:val="00C30D93"/>
    <w:rsid w:val="00C37340"/>
    <w:rsid w:val="00C4075D"/>
    <w:rsid w:val="00C44E97"/>
    <w:rsid w:val="00C457B7"/>
    <w:rsid w:val="00C47AA9"/>
    <w:rsid w:val="00C555D1"/>
    <w:rsid w:val="00C55F94"/>
    <w:rsid w:val="00C651B4"/>
    <w:rsid w:val="00C817C4"/>
    <w:rsid w:val="00CB3F47"/>
    <w:rsid w:val="00CC0BD5"/>
    <w:rsid w:val="00CC6B7D"/>
    <w:rsid w:val="00CE07F2"/>
    <w:rsid w:val="00CE763F"/>
    <w:rsid w:val="00D13FED"/>
    <w:rsid w:val="00D22993"/>
    <w:rsid w:val="00D31D03"/>
    <w:rsid w:val="00D676D7"/>
    <w:rsid w:val="00D777B5"/>
    <w:rsid w:val="00D80A36"/>
    <w:rsid w:val="00D83759"/>
    <w:rsid w:val="00D91BB7"/>
    <w:rsid w:val="00D9411B"/>
    <w:rsid w:val="00D94B9E"/>
    <w:rsid w:val="00DA00A9"/>
    <w:rsid w:val="00DA1FF5"/>
    <w:rsid w:val="00DA6FD6"/>
    <w:rsid w:val="00DC1E30"/>
    <w:rsid w:val="00DC5135"/>
    <w:rsid w:val="00DD4C4A"/>
    <w:rsid w:val="00DD65B9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53938"/>
    <w:rsid w:val="00E6176A"/>
    <w:rsid w:val="00E65150"/>
    <w:rsid w:val="00E77927"/>
    <w:rsid w:val="00E865C1"/>
    <w:rsid w:val="00E91185"/>
    <w:rsid w:val="00E9401F"/>
    <w:rsid w:val="00EA4E84"/>
    <w:rsid w:val="00EA6F81"/>
    <w:rsid w:val="00EB6A04"/>
    <w:rsid w:val="00EC36DE"/>
    <w:rsid w:val="00ED2BF1"/>
    <w:rsid w:val="00EE028C"/>
    <w:rsid w:val="00EE3696"/>
    <w:rsid w:val="00EF3BAE"/>
    <w:rsid w:val="00F21CF3"/>
    <w:rsid w:val="00F2472E"/>
    <w:rsid w:val="00F25261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0E9"/>
    <w:rsid w:val="00F6424B"/>
    <w:rsid w:val="00F71803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433A-55D9-4339-B23E-B68A0097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3</cp:revision>
  <cp:lastPrinted>2023-05-12T06:20:00Z</cp:lastPrinted>
  <dcterms:created xsi:type="dcterms:W3CDTF">2023-05-12T06:41:00Z</dcterms:created>
  <dcterms:modified xsi:type="dcterms:W3CDTF">2023-05-12T07:04:00Z</dcterms:modified>
</cp:coreProperties>
</file>