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2280" w14:textId="77777777" w:rsidR="00D43AF4" w:rsidRPr="00B13B86" w:rsidRDefault="00D43AF4" w:rsidP="00D43AF4">
      <w:pPr>
        <w:pStyle w:val="Default"/>
        <w:rPr>
          <w:rFonts w:ascii="Arial" w:hAnsi="Arial" w:cs="Arial"/>
          <w:sz w:val="20"/>
          <w:szCs w:val="20"/>
        </w:rPr>
      </w:pPr>
    </w:p>
    <w:p w14:paraId="3AD9D139" w14:textId="27A5EF6B" w:rsidR="00B13B86" w:rsidRPr="00974095" w:rsidRDefault="00D43AF4" w:rsidP="00B13B86">
      <w:pPr>
        <w:pStyle w:val="Default"/>
        <w:jc w:val="center"/>
        <w:rPr>
          <w:rFonts w:ascii="Arial" w:hAnsi="Arial" w:cs="Arial"/>
          <w:b/>
          <w:bCs/>
        </w:rPr>
      </w:pPr>
      <w:r w:rsidRPr="00974095">
        <w:rPr>
          <w:rFonts w:ascii="Arial" w:hAnsi="Arial" w:cs="Arial"/>
          <w:b/>
          <w:bCs/>
        </w:rPr>
        <w:t xml:space="preserve">Informacja dotycząca przetwarzania danych osobowych przez </w:t>
      </w:r>
      <w:r w:rsidR="00B13B86" w:rsidRPr="00974095">
        <w:rPr>
          <w:rFonts w:ascii="Arial" w:hAnsi="Arial" w:cs="Arial"/>
          <w:b/>
          <w:bCs/>
        </w:rPr>
        <w:t>Gminę Zawiercie</w:t>
      </w:r>
    </w:p>
    <w:p w14:paraId="73C4DCB9" w14:textId="77777777" w:rsidR="00B13B86" w:rsidRPr="00B13B86" w:rsidRDefault="00B13B86" w:rsidP="00B13B8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8F9FD0" w14:textId="6158218D" w:rsidR="00D43AF4" w:rsidRPr="00B13B86" w:rsidRDefault="00D43AF4" w:rsidP="00B13B8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13B86">
        <w:rPr>
          <w:rFonts w:ascii="Arial" w:hAnsi="Arial" w:cs="Arial"/>
          <w:sz w:val="20"/>
          <w:szCs w:val="20"/>
        </w:rPr>
        <w:t>Niniejsza informacja stanowi wykonanie obowiązku określonego w art. 13 i art. 14 rozporządzenia Parlamentu Europejskiego i Rady (UE) 2016/679 z dnia 27 kwietnia 2016 r. w sprawie ochrony osób fizycznych w związku z przetwarzaniem danych osobowych i w sprawie swobodnego przepływu takich danych oraz uchylenia dyrektywy 95/46/WE, zwanego dalej „RODO” (Dz. Urz. UE L 119 z 4.05.2016 r., s. 1 oraz Dz. Urz. UE L 127 z 23.05.2018 r., s. 2).</w:t>
      </w:r>
    </w:p>
    <w:p w14:paraId="0D0BF67E" w14:textId="77777777" w:rsidR="00B13B86" w:rsidRPr="00B13B86" w:rsidRDefault="00B13B86" w:rsidP="00B13B8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7F2A808" w14:textId="16B69904" w:rsidR="00D43AF4" w:rsidRPr="00B13B86" w:rsidRDefault="00D43AF4" w:rsidP="00974095">
      <w:pPr>
        <w:pStyle w:val="Default"/>
        <w:spacing w:after="176"/>
        <w:ind w:left="284" w:hanging="284"/>
        <w:rPr>
          <w:rFonts w:ascii="Arial" w:hAnsi="Arial" w:cs="Arial"/>
          <w:sz w:val="20"/>
          <w:szCs w:val="20"/>
        </w:rPr>
      </w:pPr>
      <w:r w:rsidRPr="00B13B86">
        <w:rPr>
          <w:rFonts w:ascii="Arial" w:hAnsi="Arial" w:cs="Arial"/>
          <w:sz w:val="20"/>
          <w:szCs w:val="20"/>
        </w:rPr>
        <w:t>1. Administratorem, w rozumieniu art. 4 pkt 7 RODO, danych osobowych jest Prezydent Miasta Zawiercie, 42-400 Zawiercie, ul. Leśna 2,</w:t>
      </w:r>
    </w:p>
    <w:p w14:paraId="1B8E7426" w14:textId="48A73E3E" w:rsidR="00D43AF4" w:rsidRPr="00B13B86" w:rsidRDefault="00D43AF4" w:rsidP="00974095">
      <w:pPr>
        <w:pStyle w:val="Default"/>
        <w:ind w:left="284" w:hanging="284"/>
        <w:rPr>
          <w:rStyle w:val="markedcontent"/>
          <w:rFonts w:ascii="Arial" w:hAnsi="Arial" w:cs="Arial"/>
          <w:sz w:val="20"/>
          <w:szCs w:val="20"/>
        </w:rPr>
      </w:pPr>
      <w:r w:rsidRPr="00B13B86">
        <w:rPr>
          <w:rFonts w:ascii="Arial" w:hAnsi="Arial" w:cs="Arial"/>
          <w:sz w:val="20"/>
          <w:szCs w:val="20"/>
        </w:rPr>
        <w:t xml:space="preserve">2. </w:t>
      </w:r>
      <w:r w:rsidRPr="00B13B86">
        <w:rPr>
          <w:rStyle w:val="markedcontent"/>
          <w:rFonts w:ascii="Arial" w:hAnsi="Arial" w:cs="Arial"/>
          <w:sz w:val="20"/>
          <w:szCs w:val="20"/>
        </w:rPr>
        <w:t>Kontakt z Inspektorem Ochrony Danych – Michał Furgacz, e – mail: m.furgacz@zawiercie.eu, Tel. 32 494 12 00.</w:t>
      </w:r>
    </w:p>
    <w:p w14:paraId="095ABD23" w14:textId="77777777" w:rsidR="00D43AF4" w:rsidRPr="008E14B0" w:rsidRDefault="00D43AF4" w:rsidP="00974095">
      <w:pPr>
        <w:pStyle w:val="Default"/>
        <w:ind w:left="284" w:hanging="284"/>
        <w:rPr>
          <w:rStyle w:val="markedcontent"/>
          <w:rFonts w:ascii="Arial" w:hAnsi="Arial" w:cs="Arial"/>
          <w:sz w:val="20"/>
          <w:szCs w:val="20"/>
        </w:rPr>
      </w:pPr>
    </w:p>
    <w:p w14:paraId="03DB0795" w14:textId="3C1E94CC" w:rsidR="00D43AF4" w:rsidRPr="00B13B86" w:rsidRDefault="00D43AF4" w:rsidP="004238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4B0">
        <w:rPr>
          <w:rFonts w:ascii="Arial" w:hAnsi="Arial" w:cs="Arial"/>
          <w:sz w:val="20"/>
          <w:szCs w:val="20"/>
        </w:rPr>
        <w:t>3. Dane osobowe są przetwarzane na podstawie art. 6 ust. 1 lit. d RODO (przetwarzanie jest niezbędne do ochrony żywotnych interesów osoby, której dane dotyczą lub innej osoby fizycznej) oraz art. 9 ust. 2 lit. c (przetwarzanie jest niezbędne do ochrony żywotnych interesów osoby, której dane dotyczą, lub innej osoby fizycznej, a osoba, której dane dotyczą, jest fizycznie lub prawnie niezdolna do wyrażenia zgody) oraz lit. g RODO (przetwarzanie jest niezbędne ze względów związanych z ważnym interesem publicznym, na podstawie prawa Unii lub prawa państwa członkowskiego), w celu udzielenia pomocy uchodźcom i osobom poszkodowanym w wyniku działań wojennych na terytorium Ukrainy</w:t>
      </w:r>
      <w:r w:rsidR="00EA7F52" w:rsidRPr="008E14B0">
        <w:rPr>
          <w:rFonts w:ascii="Arial" w:hAnsi="Arial" w:cs="Arial"/>
          <w:sz w:val="20"/>
          <w:szCs w:val="20"/>
        </w:rPr>
        <w:t xml:space="preserve">, </w:t>
      </w:r>
      <w:r w:rsidR="00EA7F52" w:rsidRPr="008E14B0">
        <w:rPr>
          <w:rFonts w:ascii="Arial" w:hAnsi="Arial" w:cs="Arial"/>
          <w:sz w:val="20"/>
          <w:szCs w:val="20"/>
        </w:rPr>
        <w:t xml:space="preserve">na podstawie </w:t>
      </w:r>
      <w:r w:rsidR="00EA7F52" w:rsidRPr="008E14B0">
        <w:rPr>
          <w:rFonts w:ascii="Arial" w:hAnsi="Arial" w:cs="Arial"/>
          <w:iCs/>
          <w:sz w:val="20"/>
          <w:szCs w:val="20"/>
        </w:rPr>
        <w:t>ustawy z dnia 12 marca 2022 r. o pomocy obywatelom Ukrainy w związku z konfliktem zbrojnym na terytorium tego państwa.</w:t>
      </w:r>
    </w:p>
    <w:p w14:paraId="428771BC" w14:textId="77777777" w:rsidR="00B13B86" w:rsidRPr="00B13B86" w:rsidRDefault="00B13B86" w:rsidP="00974095">
      <w:pPr>
        <w:pStyle w:val="Default"/>
        <w:ind w:left="284" w:hanging="284"/>
        <w:rPr>
          <w:rFonts w:ascii="Arial" w:hAnsi="Arial" w:cs="Arial"/>
          <w:sz w:val="20"/>
          <w:szCs w:val="20"/>
        </w:rPr>
      </w:pPr>
    </w:p>
    <w:p w14:paraId="04BE9814" w14:textId="316B451A" w:rsidR="00D43AF4" w:rsidRPr="00B13B86" w:rsidRDefault="00D43AF4" w:rsidP="00974095">
      <w:pPr>
        <w:pStyle w:val="Default"/>
        <w:spacing w:after="178"/>
        <w:ind w:left="284" w:hanging="284"/>
        <w:rPr>
          <w:rFonts w:ascii="Arial" w:hAnsi="Arial" w:cs="Arial"/>
          <w:sz w:val="20"/>
          <w:szCs w:val="20"/>
        </w:rPr>
      </w:pPr>
      <w:r w:rsidRPr="00B13B86">
        <w:rPr>
          <w:rFonts w:ascii="Arial" w:hAnsi="Arial" w:cs="Arial"/>
          <w:sz w:val="20"/>
          <w:szCs w:val="20"/>
        </w:rPr>
        <w:t xml:space="preserve">4. Zakres przetwarzanych danych obejmuje wszelkie dane osobowe, w tym dane szczególnych kategorii udzielane przez osoby ubiegające się o pomoc. </w:t>
      </w:r>
    </w:p>
    <w:p w14:paraId="1EDCEC8B" w14:textId="056E9E1F" w:rsidR="00D43AF4" w:rsidRPr="00B13B86" w:rsidRDefault="00D43AF4" w:rsidP="00974095">
      <w:pPr>
        <w:pStyle w:val="Default"/>
        <w:spacing w:after="178"/>
        <w:ind w:left="284" w:hanging="284"/>
        <w:rPr>
          <w:rFonts w:ascii="Arial" w:hAnsi="Arial" w:cs="Arial"/>
          <w:sz w:val="20"/>
          <w:szCs w:val="20"/>
        </w:rPr>
      </w:pPr>
      <w:r w:rsidRPr="00B13B86">
        <w:rPr>
          <w:rFonts w:ascii="Arial" w:hAnsi="Arial" w:cs="Arial"/>
          <w:sz w:val="20"/>
          <w:szCs w:val="20"/>
        </w:rPr>
        <w:t xml:space="preserve">5. Dane osobowe, o których mowa w pkt 4, zostały przekazane osobiście </w:t>
      </w:r>
      <w:r w:rsidR="00D92DA6">
        <w:rPr>
          <w:rFonts w:ascii="Arial" w:hAnsi="Arial" w:cs="Arial"/>
          <w:sz w:val="20"/>
          <w:szCs w:val="20"/>
        </w:rPr>
        <w:t>.</w:t>
      </w:r>
    </w:p>
    <w:p w14:paraId="1C6B4998" w14:textId="37504776" w:rsidR="00D43AF4" w:rsidRPr="00B13B86" w:rsidRDefault="00D43AF4" w:rsidP="00974095">
      <w:pPr>
        <w:pStyle w:val="Default"/>
        <w:spacing w:after="178"/>
        <w:ind w:left="284" w:hanging="284"/>
        <w:rPr>
          <w:rFonts w:ascii="Arial" w:hAnsi="Arial" w:cs="Arial"/>
          <w:sz w:val="20"/>
          <w:szCs w:val="20"/>
        </w:rPr>
      </w:pPr>
      <w:r w:rsidRPr="00B13B86">
        <w:rPr>
          <w:rFonts w:ascii="Arial" w:hAnsi="Arial" w:cs="Arial"/>
          <w:sz w:val="20"/>
          <w:szCs w:val="20"/>
        </w:rPr>
        <w:t xml:space="preserve">6. Dane osobowe będą przetwarzane przez okres niezbędny do realizacji celu przetwarzania, o którym mowa w pkt 3, a następnie będą przechowywane w celach archiwalnych, zgodnie z przepisami ustawy z dnia 14 lipca 1983 r. o narodowym zasobie archiwalnym i archiwach (Dz. U. z 2020 r. poz. 164) oraz przepisami wewnętrznymi UM w Zawierciu wynikającymi z przepisów ww. ustawy. </w:t>
      </w:r>
    </w:p>
    <w:p w14:paraId="5AF30F6E" w14:textId="6F8239D2" w:rsidR="00D43AF4" w:rsidRPr="00B13B86" w:rsidRDefault="00D43AF4" w:rsidP="00974095">
      <w:pPr>
        <w:pStyle w:val="Default"/>
        <w:spacing w:after="178"/>
        <w:ind w:left="284" w:hanging="284"/>
        <w:rPr>
          <w:rFonts w:ascii="Arial" w:hAnsi="Arial" w:cs="Arial"/>
          <w:sz w:val="20"/>
          <w:szCs w:val="20"/>
        </w:rPr>
      </w:pPr>
      <w:r w:rsidRPr="00B13B86">
        <w:rPr>
          <w:rFonts w:ascii="Arial" w:hAnsi="Arial" w:cs="Arial"/>
          <w:sz w:val="20"/>
          <w:szCs w:val="20"/>
        </w:rPr>
        <w:t xml:space="preserve">7. Dostęp do danych posiadają uprawnieni pracownicy Gminy Zawiercie. </w:t>
      </w:r>
    </w:p>
    <w:p w14:paraId="5AF696AB" w14:textId="525A5536" w:rsidR="00D43AF4" w:rsidRPr="00B13B86" w:rsidRDefault="00773540" w:rsidP="00974095">
      <w:pPr>
        <w:pStyle w:val="Default"/>
        <w:spacing w:after="178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43AF4" w:rsidRPr="00B13B86">
        <w:rPr>
          <w:rFonts w:ascii="Arial" w:hAnsi="Arial" w:cs="Arial"/>
          <w:sz w:val="20"/>
          <w:szCs w:val="20"/>
        </w:rPr>
        <w:t xml:space="preserve">. W uzasadnionych przypadkach dane osobowe mogą zostać przekazane do państwa trzeciego lub organizacji międzynarodowej. </w:t>
      </w:r>
    </w:p>
    <w:p w14:paraId="40FF14A8" w14:textId="49ADBF94" w:rsidR="00D43AF4" w:rsidRPr="00B13B86" w:rsidRDefault="00773540" w:rsidP="00974095">
      <w:pPr>
        <w:pStyle w:val="Default"/>
        <w:spacing w:after="178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43AF4" w:rsidRPr="00B13B86">
        <w:rPr>
          <w:rFonts w:ascii="Arial" w:hAnsi="Arial" w:cs="Arial"/>
          <w:sz w:val="20"/>
          <w:szCs w:val="20"/>
        </w:rPr>
        <w:t xml:space="preserve">. Osobie, której dane dotyczą, przysługują prawa do kontroli przetwarzania danych, określone w art. 15-19 RODO, w szczególności prawo dostępu do treści swoich danych i ich sprostowania, prawo do usunięcia danych oraz ograniczenia ich przetwarzania, o ile będą miały zastosowanie. </w:t>
      </w:r>
    </w:p>
    <w:p w14:paraId="14C85883" w14:textId="12BA45D9" w:rsidR="00D43AF4" w:rsidRDefault="00773540" w:rsidP="00974095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43AF4" w:rsidRPr="00B13B86">
        <w:rPr>
          <w:rFonts w:ascii="Arial" w:hAnsi="Arial" w:cs="Arial"/>
          <w:sz w:val="20"/>
          <w:szCs w:val="20"/>
        </w:rPr>
        <w:t xml:space="preserve">. Dane osobowe nie będą przetwarzane w sposób zautomatyzowany, który będzie miał wpływ na podejmowanie decyzji mogących wywołać skutki prawne lub w podobny sposób istotnie na nią wpłynąć. Dane nie będą poddawane profilowaniu. </w:t>
      </w:r>
    </w:p>
    <w:p w14:paraId="45348894" w14:textId="77777777" w:rsidR="00974095" w:rsidRPr="00B13B86" w:rsidRDefault="00974095" w:rsidP="00974095">
      <w:pPr>
        <w:pStyle w:val="Default"/>
        <w:ind w:left="284" w:hanging="284"/>
        <w:rPr>
          <w:rFonts w:ascii="Arial" w:hAnsi="Arial" w:cs="Arial"/>
          <w:sz w:val="20"/>
          <w:szCs w:val="20"/>
        </w:rPr>
      </w:pPr>
    </w:p>
    <w:p w14:paraId="3AA2EEDC" w14:textId="65F5C2A3" w:rsidR="00D43AF4" w:rsidRPr="00B13B86" w:rsidRDefault="00D43AF4" w:rsidP="00974095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r w:rsidRPr="00B13B86">
        <w:rPr>
          <w:rFonts w:ascii="Arial" w:hAnsi="Arial" w:cs="Arial"/>
          <w:sz w:val="20"/>
          <w:szCs w:val="20"/>
        </w:rPr>
        <w:t>1</w:t>
      </w:r>
      <w:r w:rsidR="00773540">
        <w:rPr>
          <w:rFonts w:ascii="Arial" w:hAnsi="Arial" w:cs="Arial"/>
          <w:sz w:val="20"/>
          <w:szCs w:val="20"/>
        </w:rPr>
        <w:t>1</w:t>
      </w:r>
      <w:r w:rsidRPr="00B13B86">
        <w:rPr>
          <w:rFonts w:ascii="Arial" w:hAnsi="Arial" w:cs="Arial"/>
          <w:sz w:val="20"/>
          <w:szCs w:val="20"/>
        </w:rPr>
        <w:t xml:space="preserve">. Osoba, której dane dotyczą ma prawo wniesienia skargi do organu nadzorczego na adres: </w:t>
      </w:r>
    </w:p>
    <w:p w14:paraId="17B244EB" w14:textId="77777777" w:rsidR="00D43AF4" w:rsidRPr="00B13B86" w:rsidRDefault="00D43AF4" w:rsidP="00D43AF4">
      <w:pPr>
        <w:pStyle w:val="Default"/>
        <w:rPr>
          <w:rFonts w:ascii="Arial" w:hAnsi="Arial" w:cs="Arial"/>
          <w:sz w:val="20"/>
          <w:szCs w:val="20"/>
        </w:rPr>
      </w:pPr>
    </w:p>
    <w:p w14:paraId="2D0A9A6D" w14:textId="77777777" w:rsidR="00D43AF4" w:rsidRPr="00B13B86" w:rsidRDefault="00D43AF4" w:rsidP="00974095">
      <w:pPr>
        <w:pStyle w:val="Default"/>
        <w:ind w:firstLine="284"/>
        <w:rPr>
          <w:rFonts w:ascii="Arial" w:hAnsi="Arial" w:cs="Arial"/>
          <w:sz w:val="20"/>
          <w:szCs w:val="20"/>
        </w:rPr>
      </w:pPr>
      <w:r w:rsidRPr="00B13B86">
        <w:rPr>
          <w:rFonts w:ascii="Arial" w:hAnsi="Arial" w:cs="Arial"/>
          <w:sz w:val="20"/>
          <w:szCs w:val="20"/>
        </w:rPr>
        <w:t xml:space="preserve">Prezes Urzędu Ochrony Danych Osobowych </w:t>
      </w:r>
    </w:p>
    <w:p w14:paraId="0AD32423" w14:textId="77777777" w:rsidR="00D43AF4" w:rsidRPr="00B13B86" w:rsidRDefault="00D43AF4" w:rsidP="00974095">
      <w:pPr>
        <w:pStyle w:val="Default"/>
        <w:ind w:firstLine="284"/>
        <w:rPr>
          <w:rFonts w:ascii="Arial" w:hAnsi="Arial" w:cs="Arial"/>
          <w:sz w:val="20"/>
          <w:szCs w:val="20"/>
        </w:rPr>
      </w:pPr>
      <w:r w:rsidRPr="00B13B86">
        <w:rPr>
          <w:rFonts w:ascii="Arial" w:hAnsi="Arial" w:cs="Arial"/>
          <w:sz w:val="20"/>
          <w:szCs w:val="20"/>
        </w:rPr>
        <w:t xml:space="preserve">ul. Stawki 2 </w:t>
      </w:r>
    </w:p>
    <w:p w14:paraId="47C811A9" w14:textId="611E12B4" w:rsidR="00881303" w:rsidRPr="00B13B86" w:rsidRDefault="00D43AF4" w:rsidP="00974095">
      <w:pPr>
        <w:ind w:firstLine="284"/>
        <w:rPr>
          <w:rFonts w:ascii="Arial" w:hAnsi="Arial" w:cs="Arial"/>
          <w:sz w:val="20"/>
          <w:szCs w:val="20"/>
        </w:rPr>
      </w:pPr>
      <w:r w:rsidRPr="00B13B86">
        <w:rPr>
          <w:rFonts w:ascii="Arial" w:hAnsi="Arial" w:cs="Arial"/>
          <w:sz w:val="20"/>
          <w:szCs w:val="20"/>
        </w:rPr>
        <w:t>00-193 Warszawa</w:t>
      </w:r>
    </w:p>
    <w:sectPr w:rsidR="00881303" w:rsidRPr="00B1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74"/>
    <w:rsid w:val="0029570D"/>
    <w:rsid w:val="004238DA"/>
    <w:rsid w:val="00596274"/>
    <w:rsid w:val="00773540"/>
    <w:rsid w:val="00881303"/>
    <w:rsid w:val="008E14B0"/>
    <w:rsid w:val="00974095"/>
    <w:rsid w:val="00A13425"/>
    <w:rsid w:val="00B13B86"/>
    <w:rsid w:val="00D43AF4"/>
    <w:rsid w:val="00D92DA6"/>
    <w:rsid w:val="00EA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0EF2"/>
  <w15:chartTrackingRefBased/>
  <w15:docId w15:val="{BBAAC854-4F0C-4462-A98D-0D002CF5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4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Furgacz</dc:creator>
  <cp:keywords/>
  <dc:description/>
  <cp:lastModifiedBy>Anita Czajkowska</cp:lastModifiedBy>
  <cp:revision>4</cp:revision>
  <dcterms:created xsi:type="dcterms:W3CDTF">2022-03-28T12:29:00Z</dcterms:created>
  <dcterms:modified xsi:type="dcterms:W3CDTF">2022-03-28T12:32:00Z</dcterms:modified>
</cp:coreProperties>
</file>