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B007" w14:textId="77777777" w:rsidR="00214E01" w:rsidRDefault="00000000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Zawiercie, dn. ……………………………</w:t>
      </w:r>
    </w:p>
    <w:p w14:paraId="7E5DF759" w14:textId="77777777" w:rsidR="00214E01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przedsiębiorcy:</w:t>
      </w:r>
    </w:p>
    <w:p w14:paraId="75E70671" w14:textId="77777777" w:rsidR="00214E01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3AEF19A8" w14:textId="77777777" w:rsidR="00214E0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/nazwa, imię i nazwisko/</w:t>
      </w:r>
    </w:p>
    <w:p w14:paraId="01B81E92" w14:textId="77777777" w:rsidR="00214E01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punktu sprzedaży:</w:t>
      </w:r>
    </w:p>
    <w:p w14:paraId="0F798708" w14:textId="77777777" w:rsidR="00214E01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443DF608" w14:textId="77777777" w:rsidR="00214E01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      ……………………</w:t>
      </w:r>
    </w:p>
    <w:p w14:paraId="18145D43" w14:textId="77777777" w:rsidR="00214E01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……………………</w:t>
      </w:r>
    </w:p>
    <w:p w14:paraId="604A8A56" w14:textId="77777777" w:rsidR="00214E01" w:rsidRDefault="0000000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OŚWIADCZENIE</w:t>
      </w:r>
    </w:p>
    <w:p w14:paraId="26A9EB85" w14:textId="77777777" w:rsidR="00214E01" w:rsidRDefault="0000000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o wartości sprzedaży napojów alkoholowych za rok ……....</w:t>
      </w:r>
    </w:p>
    <w:p w14:paraId="5FBD24D5" w14:textId="77777777" w:rsidR="00214E01" w:rsidRDefault="00214E01">
      <w:pPr>
        <w:jc w:val="center"/>
        <w:rPr>
          <w:rFonts w:ascii="Arial" w:hAnsi="Arial" w:cs="Arial"/>
          <w:b/>
          <w:sz w:val="20"/>
          <w:szCs w:val="20"/>
        </w:rPr>
      </w:pPr>
    </w:p>
    <w:p w14:paraId="763ADF36" w14:textId="0DE23F14" w:rsidR="00214E01" w:rsidRPr="006867B2" w:rsidRDefault="0000000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Na podstawie art. 11</w:t>
      </w:r>
      <w:r>
        <w:rPr>
          <w:rFonts w:ascii="Arial" w:hAnsi="Arial" w:cs="Arial"/>
          <w:position w:val="6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ust. 4 ustawy z dnia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26 października 1982 r. o wychowaniu w trzeźwości </w:t>
      </w:r>
      <w:r>
        <w:rPr>
          <w:rFonts w:ascii="Arial" w:hAnsi="Arial" w:cs="Arial"/>
          <w:sz w:val="20"/>
          <w:szCs w:val="20"/>
        </w:rPr>
        <w:br/>
        <w:t>i przeciwdziałaniu alkoholizmowi (t.j. Dz. U. z 202</w:t>
      </w:r>
      <w:r w:rsidR="00A729E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 poz. </w:t>
      </w:r>
      <w:r w:rsidR="00A729E0">
        <w:rPr>
          <w:rFonts w:ascii="Arial" w:hAnsi="Arial" w:cs="Arial"/>
          <w:sz w:val="20"/>
          <w:szCs w:val="20"/>
        </w:rPr>
        <w:t>2151</w:t>
      </w:r>
      <w:r>
        <w:rPr>
          <w:rFonts w:ascii="Arial" w:hAnsi="Arial" w:cs="Arial"/>
          <w:sz w:val="20"/>
          <w:szCs w:val="20"/>
        </w:rPr>
        <w:t xml:space="preserve">), po zapoznaniu się </w:t>
      </w:r>
      <w:r w:rsidR="006867B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art. 18 ust. 10 kpt 5 ww. ustawy oraz świadomy odpowiedzialności karnej za złożenie fałszywego oświadczenia zgodnie</w:t>
      </w:r>
      <w:r w:rsidR="006867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art. 233 kodeksu karnego </w:t>
      </w:r>
      <w:r>
        <w:rPr>
          <w:rFonts w:ascii="Arial" w:eastAsia="Times New Roman" w:hAnsi="Arial" w:cs="Arial"/>
          <w:sz w:val="20"/>
          <w:szCs w:val="20"/>
          <w:lang w:eastAsia="pl-PL"/>
        </w:rPr>
        <w:t>(t.j. Dz. U. z 202</w:t>
      </w:r>
      <w:r w:rsidR="006867B2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6867B2">
        <w:rPr>
          <w:rFonts w:ascii="Arial" w:eastAsia="Times New Roman" w:hAnsi="Arial" w:cs="Arial"/>
          <w:sz w:val="20"/>
          <w:szCs w:val="20"/>
          <w:lang w:eastAsia="pl-PL"/>
        </w:rPr>
        <w:t>1138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późn. zm</w:t>
      </w:r>
      <w:r w:rsidR="006867B2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4B9200AB" w14:textId="77777777" w:rsidR="00214E01" w:rsidRDefault="00214E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B30893F" w14:textId="77777777" w:rsidR="00214E01" w:rsidRDefault="0000000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oświadczam, że w roku …………</w:t>
      </w:r>
    </w:p>
    <w:p w14:paraId="500E09A8" w14:textId="77777777" w:rsidR="00214E01" w:rsidRDefault="00214E0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954EB8" w14:textId="77777777" w:rsidR="00214E01" w:rsidRDefault="000000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sprzedaży* napojów alkoholowych wynosiła:</w:t>
      </w:r>
    </w:p>
    <w:p w14:paraId="0BF9B6C6" w14:textId="77777777" w:rsidR="00214E01" w:rsidRDefault="00214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E579D0" w14:textId="77777777" w:rsidR="00214E01" w:rsidRDefault="00000000">
      <w:pPr>
        <w:pStyle w:val="Akapitzlist"/>
        <w:numPr>
          <w:ilvl w:val="0"/>
          <w:numId w:val="1"/>
        </w:numPr>
        <w:spacing w:after="0" w:line="240" w:lineRule="auto"/>
        <w:ind w:left="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4,5% alkoholu i piwo                                                                          ..………………………..  </w:t>
      </w:r>
    </w:p>
    <w:p w14:paraId="4F7ED6A9" w14:textId="77777777" w:rsidR="00214E01" w:rsidRDefault="00214E01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FFDF0C7" w14:textId="77777777" w:rsidR="00214E01" w:rsidRDefault="00000000">
      <w:pPr>
        <w:pStyle w:val="Akapitzlist"/>
        <w:numPr>
          <w:ilvl w:val="0"/>
          <w:numId w:val="1"/>
        </w:numPr>
        <w:spacing w:after="0" w:line="240" w:lineRule="auto"/>
        <w:ind w:left="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powyżej 4,5% do 18% zawartości alkoholu (z wyjątkiem piwa)             ………………………….</w:t>
      </w:r>
    </w:p>
    <w:p w14:paraId="5C0AE4E6" w14:textId="77777777" w:rsidR="00214E01" w:rsidRDefault="00214E01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8FC26E5" w14:textId="77777777" w:rsidR="00214E01" w:rsidRDefault="00000000">
      <w:pPr>
        <w:pStyle w:val="Akapitzlist"/>
        <w:numPr>
          <w:ilvl w:val="0"/>
          <w:numId w:val="1"/>
        </w:numPr>
        <w:spacing w:after="0" w:line="240" w:lineRule="auto"/>
        <w:ind w:left="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powyżej 18% zawartości alkoholu                                                         ………………………….</w:t>
      </w:r>
    </w:p>
    <w:p w14:paraId="6C6CE2C6" w14:textId="77777777" w:rsidR="00214E01" w:rsidRDefault="00214E01">
      <w:pPr>
        <w:rPr>
          <w:rFonts w:ascii="Arial" w:hAnsi="Arial" w:cs="Arial"/>
        </w:rPr>
      </w:pPr>
    </w:p>
    <w:p w14:paraId="2844BFFD" w14:textId="77777777" w:rsidR="00214E01" w:rsidRDefault="00214E01">
      <w:pPr>
        <w:rPr>
          <w:rFonts w:ascii="Arial" w:hAnsi="Arial" w:cs="Arial"/>
        </w:rPr>
      </w:pPr>
    </w:p>
    <w:p w14:paraId="708622B3" w14:textId="77777777" w:rsidR="00214E01" w:rsidRDefault="00000000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64EE2C67" w14:textId="77777777" w:rsidR="00214E01" w:rsidRDefault="00000000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/podpis i pieczęć Przedsiębiorcy/**</w:t>
      </w:r>
    </w:p>
    <w:p w14:paraId="202A6388" w14:textId="77777777" w:rsidR="00214E01" w:rsidRDefault="000000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*wartość sprzedaży – kwota należna sprzedawcy ze sprzedane napoje alkoholowe, z uwzględnieniem podatku od towarów i usług oraz podatku akcyzowego</w:t>
      </w:r>
    </w:p>
    <w:p w14:paraId="15391267" w14:textId="77777777" w:rsidR="00214E01" w:rsidRDefault="000000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**w przypadku wykonywania działalności gospodarczej na podstawie umowy spółki cywilnej –   podpisy wspólników</w:t>
      </w:r>
    </w:p>
    <w:p w14:paraId="4983C386" w14:textId="77777777" w:rsidR="00214E01" w:rsidRDefault="00214E0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F0B7CE" w14:textId="77777777" w:rsidR="00214E01" w:rsidRDefault="0000000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Arial" w:hAnsi="Arial" w:cs="Arial"/>
          <w:sz w:val="18"/>
          <w:szCs w:val="18"/>
        </w:rPr>
        <w:t>Zgodnie z art. 11</w:t>
      </w:r>
      <w:r>
        <w:rPr>
          <w:rFonts w:ascii="Arial" w:hAnsi="Arial" w:cs="Arial"/>
          <w:position w:val="5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ust. 4  ww. ustawy Przedsiębiorcy, prowadzący sprzedaż napojów alkoholowych w roku poprzednim, są obowiązani do złożenia, do dnia 31 stycznia, pisemnego oświadczenia o wartości sprzedaży poszczególnych rodzajów napojów alkoholowych w punkcie sprzedaży w roku poprzednim.</w:t>
      </w:r>
    </w:p>
    <w:p w14:paraId="53C848A7" w14:textId="77777777" w:rsidR="00214E01" w:rsidRDefault="0000000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18 ust. 10 pkt 5 ww. ustawy zezwolenie cofa się w przypadku przedstawienia fałszywych danych w oświadczeniu o wartości sprzedaży napojów alkoholowych w roku poprzednim.</w:t>
      </w:r>
    </w:p>
    <w:p w14:paraId="4598214F" w14:textId="77777777" w:rsidR="00214E01" w:rsidRDefault="0000000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textAlignment w:val="auto"/>
      </w:pPr>
      <w:r>
        <w:rPr>
          <w:rFonts w:ascii="Arial" w:hAnsi="Arial" w:cs="Arial"/>
          <w:sz w:val="18"/>
          <w:szCs w:val="18"/>
        </w:rPr>
        <w:t>Zgodnie z art. 233 kodeksu karnego „</w:t>
      </w:r>
      <w:r>
        <w:rPr>
          <w:rFonts w:ascii="Arial" w:eastAsia="Times New Roman" w:hAnsi="Arial" w:cs="Arial"/>
          <w:sz w:val="18"/>
          <w:szCs w:val="18"/>
          <w:lang w:eastAsia="pl-PL"/>
        </w:rPr>
        <w:t>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14:paraId="7842AA17" w14:textId="77777777" w:rsidR="00214E01" w:rsidRDefault="00214E01">
      <w:pPr>
        <w:spacing w:before="100" w:after="100" w:line="240" w:lineRule="auto"/>
        <w:textAlignment w:val="auto"/>
        <w:rPr>
          <w:rFonts w:ascii="Arial" w:hAnsi="Arial" w:cs="Arial"/>
          <w:sz w:val="20"/>
          <w:szCs w:val="20"/>
          <w:u w:val="single"/>
        </w:rPr>
      </w:pPr>
    </w:p>
    <w:p w14:paraId="30841EC1" w14:textId="77777777" w:rsidR="00214E01" w:rsidRDefault="00000000">
      <w:pPr>
        <w:spacing w:before="100" w:after="100" w:line="240" w:lineRule="auto"/>
        <w:textAlignment w:val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Uwaga</w:t>
      </w:r>
    </w:p>
    <w:p w14:paraId="579CA941" w14:textId="77777777" w:rsidR="00214E01" w:rsidRDefault="00000000">
      <w:pPr>
        <w:pStyle w:val="Akapitzlist"/>
        <w:numPr>
          <w:ilvl w:val="0"/>
          <w:numId w:val="3"/>
        </w:numPr>
        <w:spacing w:before="100" w:after="100" w:line="240" w:lineRule="auto"/>
        <w:textAlignment w:val="auto"/>
      </w:pPr>
      <w:r>
        <w:rPr>
          <w:rFonts w:ascii="Arial" w:hAnsi="Arial" w:cs="Arial"/>
          <w:b/>
          <w:sz w:val="20"/>
          <w:szCs w:val="20"/>
        </w:rPr>
        <w:t xml:space="preserve">Do Oświadczenia należy dołączyć raport fiskalny sprzedanych napojów alkoholowych za poprzedni rok według kodów towarowych, który zawiera wartość sprzedaży poszczególnych rodzajów napojów alkoholowych.     </w:t>
      </w:r>
    </w:p>
    <w:sectPr w:rsidR="00214E01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B2C"/>
    <w:multiLevelType w:val="multilevel"/>
    <w:tmpl w:val="6E9CF0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E27143"/>
    <w:multiLevelType w:val="multilevel"/>
    <w:tmpl w:val="C6680F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C90D53"/>
    <w:multiLevelType w:val="multilevel"/>
    <w:tmpl w:val="C90EC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6AA30DD"/>
    <w:multiLevelType w:val="multilevel"/>
    <w:tmpl w:val="A55684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0526367">
    <w:abstractNumId w:val="2"/>
  </w:num>
  <w:num w:numId="2" w16cid:durableId="1077630610">
    <w:abstractNumId w:val="0"/>
  </w:num>
  <w:num w:numId="3" w16cid:durableId="1352486487">
    <w:abstractNumId w:val="1"/>
  </w:num>
  <w:num w:numId="4" w16cid:durableId="78446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01"/>
    <w:rsid w:val="00214E01"/>
    <w:rsid w:val="006867B2"/>
    <w:rsid w:val="006F5D5F"/>
    <w:rsid w:val="00A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CF63"/>
  <w15:docId w15:val="{9A8C90F4-6686-426A-B342-62A1AA88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4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WWCharLFO2LVL1">
    <w:name w:val="WW_CharLFO2LVL1"/>
    <w:qFormat/>
    <w:rPr>
      <w:rFonts w:ascii="Symbol" w:eastAsia="Calibri" w:hAnsi="Symbol" w:cs="Aria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Calibri" w:hAnsi="Calibri" w:cs="Times New Roman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eastAsia="Calibri" w:hAnsi="Symbol" w:cs="Arial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Kuśmierska</dc:creator>
  <dc:description/>
  <cp:lastModifiedBy>Urszula Kuśmierska</cp:lastModifiedBy>
  <cp:revision>3</cp:revision>
  <cp:lastPrinted>2021-12-08T11:23:00Z</cp:lastPrinted>
  <dcterms:created xsi:type="dcterms:W3CDTF">2023-01-02T09:10:00Z</dcterms:created>
  <dcterms:modified xsi:type="dcterms:W3CDTF">2023-11-20T12:56:00Z</dcterms:modified>
  <dc:language>pl-PL</dc:language>
</cp:coreProperties>
</file>